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01" w:rsidRDefault="00A26A01" w:rsidP="00A26A01">
      <w:pPr>
        <w:spacing w:line="360" w:lineRule="auto"/>
        <w:jc w:val="center"/>
        <w:rPr>
          <w:rFonts w:ascii="Arial" w:hAnsi="Arial" w:cs="Arial"/>
          <w:b/>
          <w:sz w:val="28"/>
          <w:szCs w:val="24"/>
        </w:rPr>
      </w:pPr>
    </w:p>
    <w:p w:rsidR="00A26A01" w:rsidRDefault="00A26A01" w:rsidP="00A26A01">
      <w:pPr>
        <w:spacing w:line="360" w:lineRule="auto"/>
        <w:jc w:val="center"/>
        <w:rPr>
          <w:rFonts w:ascii="Arial" w:hAnsi="Arial" w:cs="Arial"/>
          <w:b/>
          <w:sz w:val="28"/>
          <w:szCs w:val="24"/>
        </w:rPr>
      </w:pPr>
    </w:p>
    <w:p w:rsidR="00A26A01" w:rsidRDefault="00A26A01" w:rsidP="00A26A01">
      <w:pPr>
        <w:spacing w:line="360" w:lineRule="auto"/>
        <w:jc w:val="center"/>
        <w:rPr>
          <w:rFonts w:ascii="Arial" w:hAnsi="Arial" w:cs="Arial"/>
          <w:b/>
          <w:sz w:val="24"/>
          <w:szCs w:val="24"/>
        </w:rPr>
      </w:pPr>
      <w:r>
        <w:rPr>
          <w:rFonts w:ascii="Arial" w:hAnsi="Arial" w:cs="Arial"/>
          <w:b/>
          <w:sz w:val="24"/>
          <w:szCs w:val="24"/>
        </w:rPr>
        <w:t xml:space="preserve"> “UNA CARA AMIGA”. EL DOCENTE TUTOR FRENTE AL ALUMNO Y SUS IMPLICACIÓNES CON LAS COMPETENCIAS</w:t>
      </w:r>
    </w:p>
    <w:p w:rsidR="00A26A01" w:rsidRDefault="00A26A01" w:rsidP="00A26A01">
      <w:pPr>
        <w:spacing w:line="360" w:lineRule="auto"/>
        <w:jc w:val="both"/>
        <w:rPr>
          <w:rFonts w:ascii="Arial" w:hAnsi="Arial" w:cs="Arial"/>
          <w:b/>
          <w:sz w:val="24"/>
          <w:szCs w:val="24"/>
        </w:rPr>
      </w:pPr>
      <w:r>
        <w:rPr>
          <w:rFonts w:ascii="Arial" w:hAnsi="Arial" w:cs="Arial"/>
          <w:b/>
          <w:sz w:val="24"/>
          <w:szCs w:val="24"/>
        </w:rPr>
        <w:t xml:space="preserve">   </w:t>
      </w:r>
    </w:p>
    <w:p w:rsidR="00A26A01" w:rsidRDefault="00A26A01" w:rsidP="00A26A01">
      <w:pPr>
        <w:spacing w:line="360" w:lineRule="auto"/>
        <w:jc w:val="both"/>
        <w:rPr>
          <w:rFonts w:ascii="Arial" w:hAnsi="Arial" w:cs="Arial"/>
          <w:b/>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r>
        <w:rPr>
          <w:rFonts w:ascii="Arial" w:hAnsi="Arial" w:cs="Arial"/>
          <w:sz w:val="24"/>
          <w:szCs w:val="24"/>
        </w:rPr>
        <w:t>Autor  MC. Dr. Alonso Enrique Francis Brown</w:t>
      </w: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p>
    <w:p w:rsidR="00A26A01" w:rsidRDefault="00A26A01" w:rsidP="00A26A01">
      <w:pPr>
        <w:pStyle w:val="Sinespaciado"/>
        <w:jc w:val="right"/>
        <w:rPr>
          <w:rFonts w:ascii="Arial" w:hAnsi="Arial" w:cs="Arial"/>
          <w:sz w:val="24"/>
          <w:szCs w:val="24"/>
        </w:rPr>
      </w:pPr>
      <w:r>
        <w:rPr>
          <w:rFonts w:ascii="Arial" w:hAnsi="Arial" w:cs="Arial"/>
          <w:sz w:val="24"/>
          <w:szCs w:val="24"/>
        </w:rPr>
        <w:t>Nombre de la Institución</w:t>
      </w:r>
    </w:p>
    <w:p w:rsidR="00A26A01" w:rsidRDefault="00A26A01" w:rsidP="00A26A01">
      <w:pPr>
        <w:pStyle w:val="Sinespaciado"/>
        <w:jc w:val="right"/>
        <w:rPr>
          <w:rFonts w:ascii="Arial" w:hAnsi="Arial" w:cs="Arial"/>
          <w:sz w:val="24"/>
          <w:szCs w:val="24"/>
        </w:rPr>
      </w:pPr>
      <w:r>
        <w:rPr>
          <w:rFonts w:ascii="Arial" w:hAnsi="Arial" w:cs="Arial"/>
          <w:sz w:val="24"/>
          <w:szCs w:val="24"/>
        </w:rPr>
        <w:t>Universidad Autónoma de Sinaloa</w:t>
      </w:r>
    </w:p>
    <w:p w:rsidR="00A26A01" w:rsidRDefault="00A26A01" w:rsidP="00A26A01">
      <w:pPr>
        <w:pStyle w:val="Sinespaciado"/>
        <w:rPr>
          <w:rFonts w:ascii="Arial" w:hAnsi="Arial" w:cs="Arial"/>
          <w:b/>
          <w:sz w:val="24"/>
          <w:szCs w:val="24"/>
        </w:rPr>
      </w:pPr>
    </w:p>
    <w:p w:rsidR="00A26A01" w:rsidRDefault="00A26A01" w:rsidP="00A26A01">
      <w:pPr>
        <w:pStyle w:val="Sinespaciado"/>
        <w:rPr>
          <w:rFonts w:ascii="Arial" w:hAnsi="Arial" w:cs="Arial"/>
          <w:b/>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r>
        <w:rPr>
          <w:rFonts w:ascii="Arial" w:hAnsi="Arial" w:cs="Arial"/>
          <w:sz w:val="24"/>
          <w:szCs w:val="24"/>
        </w:rPr>
        <w:t>Teléfono de trabajo: 01 673 73 50265</w:t>
      </w: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r>
        <w:rPr>
          <w:rFonts w:ascii="Arial" w:hAnsi="Arial" w:cs="Arial"/>
          <w:sz w:val="24"/>
          <w:szCs w:val="24"/>
        </w:rPr>
        <w:t>Teléfono celular: 044 673 130 85 69</w:t>
      </w: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p>
    <w:p w:rsidR="00A26A01" w:rsidRDefault="00A26A01" w:rsidP="00A26A01">
      <w:pPr>
        <w:pStyle w:val="Sinespaciado"/>
        <w:rPr>
          <w:rFonts w:ascii="Arial" w:hAnsi="Arial" w:cs="Arial"/>
          <w:sz w:val="24"/>
          <w:szCs w:val="24"/>
        </w:rPr>
      </w:pPr>
      <w:r>
        <w:rPr>
          <w:rFonts w:ascii="Arial" w:hAnsi="Arial" w:cs="Arial"/>
          <w:sz w:val="24"/>
          <w:szCs w:val="24"/>
        </w:rPr>
        <w:t>Correo electrónico: francisbrown1923hotmail.com</w:t>
      </w:r>
    </w:p>
    <w:p w:rsidR="00A26A01" w:rsidRDefault="00A26A01" w:rsidP="00A26A01">
      <w:pPr>
        <w:spacing w:line="360" w:lineRule="auto"/>
        <w:jc w:val="center"/>
        <w:rPr>
          <w:rFonts w:ascii="Arial" w:hAnsi="Arial" w:cs="Arial"/>
          <w:b/>
          <w:sz w:val="24"/>
          <w:szCs w:val="24"/>
        </w:rPr>
      </w:pPr>
    </w:p>
    <w:p w:rsidR="00A26A01" w:rsidRDefault="00A26A01" w:rsidP="00A26A01">
      <w:pPr>
        <w:spacing w:line="360" w:lineRule="auto"/>
        <w:jc w:val="center"/>
        <w:rPr>
          <w:rFonts w:ascii="Arial" w:hAnsi="Arial" w:cs="Arial"/>
          <w:b/>
          <w:sz w:val="24"/>
          <w:szCs w:val="24"/>
        </w:rPr>
      </w:pPr>
    </w:p>
    <w:p w:rsidR="00A26A01" w:rsidRDefault="00A26A01" w:rsidP="00A26A01">
      <w:pPr>
        <w:spacing w:line="360" w:lineRule="auto"/>
        <w:jc w:val="center"/>
        <w:rPr>
          <w:rFonts w:ascii="Arial" w:hAnsi="Arial" w:cs="Arial"/>
          <w:b/>
          <w:sz w:val="24"/>
          <w:szCs w:val="24"/>
        </w:rPr>
      </w:pPr>
    </w:p>
    <w:p w:rsidR="00A26A01" w:rsidRDefault="00A26A01" w:rsidP="00A26A01">
      <w:pPr>
        <w:spacing w:line="360" w:lineRule="auto"/>
        <w:jc w:val="center"/>
        <w:rPr>
          <w:rFonts w:ascii="Arial" w:hAnsi="Arial" w:cs="Arial"/>
          <w:b/>
          <w:sz w:val="24"/>
          <w:szCs w:val="24"/>
        </w:rPr>
      </w:pPr>
      <w:r>
        <w:rPr>
          <w:rFonts w:ascii="Arial" w:hAnsi="Arial" w:cs="Arial"/>
          <w:b/>
          <w:sz w:val="24"/>
          <w:szCs w:val="24"/>
        </w:rPr>
        <w:lastRenderedPageBreak/>
        <w:t>Resumen</w:t>
      </w:r>
    </w:p>
    <w:p w:rsidR="00A26A01" w:rsidRDefault="00A26A01" w:rsidP="00A26A01">
      <w:pPr>
        <w:pStyle w:val="Sinespaciado"/>
        <w:spacing w:line="360" w:lineRule="auto"/>
        <w:jc w:val="both"/>
        <w:rPr>
          <w:rFonts w:ascii="Arial" w:hAnsi="Arial" w:cs="Arial"/>
          <w:color w:val="000000" w:themeColor="text1"/>
          <w:sz w:val="24"/>
          <w:szCs w:val="24"/>
        </w:rPr>
      </w:pPr>
      <w:r>
        <w:rPr>
          <w:rStyle w:val="st1"/>
          <w:rFonts w:ascii="Arial" w:hAnsi="Arial" w:cs="Arial"/>
          <w:color w:val="000000" w:themeColor="text1"/>
          <w:sz w:val="24"/>
          <w:szCs w:val="24"/>
        </w:rPr>
        <w:t xml:space="preserve">Este trabajo es una reflexión sobre el papel que desarrollan tanto el profesor como </w:t>
      </w:r>
      <w:r>
        <w:rPr>
          <w:rStyle w:val="st1"/>
          <w:rFonts w:ascii="Arial" w:hAnsi="Arial" w:cs="Arial"/>
          <w:bCs/>
          <w:color w:val="000000" w:themeColor="text1"/>
          <w:sz w:val="24"/>
          <w:szCs w:val="24"/>
        </w:rPr>
        <w:t>el alumno</w:t>
      </w:r>
      <w:r>
        <w:rPr>
          <w:rStyle w:val="st1"/>
          <w:rFonts w:ascii="Arial" w:hAnsi="Arial" w:cs="Arial"/>
          <w:color w:val="000000" w:themeColor="text1"/>
          <w:sz w:val="24"/>
          <w:szCs w:val="24"/>
        </w:rPr>
        <w:t xml:space="preserve">, su implicación con las competencias. (Deberán cada quien  asumir su </w:t>
      </w:r>
      <w:r>
        <w:rPr>
          <w:rStyle w:val="st1"/>
          <w:rFonts w:ascii="Arial" w:hAnsi="Arial" w:cs="Arial"/>
          <w:bCs/>
          <w:color w:val="000000" w:themeColor="text1"/>
          <w:sz w:val="24"/>
          <w:szCs w:val="24"/>
        </w:rPr>
        <w:t xml:space="preserve">rol), sobre todo el docente </w:t>
      </w:r>
      <w:r>
        <w:rPr>
          <w:rStyle w:val="st1"/>
          <w:rFonts w:ascii="Arial" w:hAnsi="Arial" w:cs="Arial"/>
          <w:color w:val="000000" w:themeColor="text1"/>
          <w:sz w:val="24"/>
          <w:szCs w:val="24"/>
        </w:rPr>
        <w:t xml:space="preserve">de como generar interés en </w:t>
      </w:r>
      <w:r>
        <w:rPr>
          <w:rStyle w:val="st1"/>
          <w:rFonts w:ascii="Arial" w:hAnsi="Arial" w:cs="Arial"/>
          <w:bCs/>
          <w:color w:val="000000" w:themeColor="text1"/>
          <w:sz w:val="24"/>
          <w:szCs w:val="24"/>
        </w:rPr>
        <w:t>el alumno frente</w:t>
      </w:r>
      <w:r>
        <w:rPr>
          <w:rStyle w:val="st1"/>
          <w:rFonts w:ascii="Arial" w:hAnsi="Arial" w:cs="Arial"/>
          <w:color w:val="000000" w:themeColor="text1"/>
          <w:sz w:val="24"/>
          <w:szCs w:val="24"/>
        </w:rPr>
        <w:t xml:space="preserve"> a la materia obstáculo o problema, </w:t>
      </w:r>
      <w:r>
        <w:rPr>
          <w:rStyle w:val="st1"/>
          <w:rFonts w:ascii="Arial" w:hAnsi="Arial" w:cs="Arial"/>
          <w:bCs/>
          <w:color w:val="000000" w:themeColor="text1"/>
          <w:sz w:val="24"/>
          <w:szCs w:val="24"/>
        </w:rPr>
        <w:t>que</w:t>
      </w:r>
      <w:r>
        <w:rPr>
          <w:rStyle w:val="st1"/>
          <w:rFonts w:ascii="Arial" w:hAnsi="Arial" w:cs="Arial"/>
          <w:color w:val="000000" w:themeColor="text1"/>
          <w:sz w:val="24"/>
          <w:szCs w:val="24"/>
        </w:rPr>
        <w:t xml:space="preserve"> al mismo </w:t>
      </w:r>
      <w:r>
        <w:rPr>
          <w:rFonts w:ascii="Arial" w:hAnsi="Arial" w:cs="Arial"/>
          <w:vanish/>
          <w:sz w:val="24"/>
          <w:szCs w:val="24"/>
        </w:rPr>
        <w:br/>
      </w:r>
      <w:r>
        <w:rPr>
          <w:rStyle w:val="st1"/>
          <w:rFonts w:ascii="Arial" w:hAnsi="Arial" w:cs="Arial"/>
          <w:color w:val="000000" w:themeColor="text1"/>
          <w:sz w:val="24"/>
          <w:szCs w:val="24"/>
        </w:rPr>
        <w:t xml:space="preserve">tiempo, podría ser muy enriquecedor para el docente </w:t>
      </w:r>
      <w:r>
        <w:rPr>
          <w:rStyle w:val="st1"/>
          <w:rFonts w:ascii="Arial" w:hAnsi="Arial" w:cs="Arial"/>
          <w:bCs/>
          <w:color w:val="000000" w:themeColor="text1"/>
          <w:sz w:val="24"/>
          <w:szCs w:val="24"/>
        </w:rPr>
        <w:t>tutor, por tal razón evidenciaremos algunas estrategias o plan de acción de acuerdo a nuestra propia experiencia.</w:t>
      </w:r>
      <w:r>
        <w:rPr>
          <w:rStyle w:val="st1"/>
          <w:rFonts w:ascii="Arial" w:hAnsi="Arial" w:cs="Arial"/>
          <w:color w:val="000000" w:themeColor="text1"/>
          <w:sz w:val="24"/>
          <w:szCs w:val="24"/>
        </w:rPr>
        <w:t xml:space="preserve"> Ciertamente dicho espacio tutorial, pudiera ser de éxito o de fracaso dependiendo </w:t>
      </w:r>
      <w:r>
        <w:rPr>
          <w:rFonts w:ascii="Arial" w:hAnsi="Arial" w:cs="Arial"/>
          <w:vanish/>
          <w:sz w:val="24"/>
          <w:szCs w:val="24"/>
        </w:rPr>
        <w:br/>
      </w:r>
      <w:r>
        <w:rPr>
          <w:rStyle w:val="st1"/>
          <w:rFonts w:ascii="Arial" w:hAnsi="Arial" w:cs="Arial"/>
          <w:color w:val="000000" w:themeColor="text1"/>
          <w:sz w:val="24"/>
          <w:szCs w:val="24"/>
        </w:rPr>
        <w:t>del grado de adecuación o inadecuación</w:t>
      </w:r>
      <w:r>
        <w:rPr>
          <w:rStyle w:val="st1"/>
          <w:rFonts w:ascii="Arial" w:hAnsi="Arial" w:cs="Arial"/>
          <w:b/>
          <w:bCs/>
          <w:color w:val="000000" w:themeColor="text1"/>
          <w:sz w:val="24"/>
          <w:szCs w:val="24"/>
        </w:rPr>
        <w:t xml:space="preserve">   </w:t>
      </w:r>
      <w:r>
        <w:rPr>
          <w:rStyle w:val="st1"/>
          <w:rFonts w:ascii="Arial" w:hAnsi="Arial" w:cs="Arial"/>
          <w:color w:val="000000" w:themeColor="text1"/>
          <w:sz w:val="24"/>
          <w:szCs w:val="24"/>
        </w:rPr>
        <w:t xml:space="preserve">Se ha escrito referente al papel del profesor </w:t>
      </w:r>
      <w:r>
        <w:rPr>
          <w:rStyle w:val="st1"/>
          <w:rFonts w:ascii="Arial" w:hAnsi="Arial" w:cs="Arial"/>
          <w:bCs/>
          <w:color w:val="000000" w:themeColor="text1"/>
          <w:sz w:val="24"/>
          <w:szCs w:val="24"/>
        </w:rPr>
        <w:t>tutor</w:t>
      </w:r>
      <w:r>
        <w:rPr>
          <w:rStyle w:val="st1"/>
          <w:rFonts w:ascii="Arial" w:hAnsi="Arial" w:cs="Arial"/>
          <w:color w:val="000000" w:themeColor="text1"/>
          <w:sz w:val="24"/>
          <w:szCs w:val="24"/>
        </w:rPr>
        <w:t xml:space="preserve"> ante los </w:t>
      </w:r>
      <w:r>
        <w:rPr>
          <w:rStyle w:val="st1"/>
          <w:rFonts w:ascii="Arial" w:hAnsi="Arial" w:cs="Arial"/>
          <w:bCs/>
          <w:color w:val="000000" w:themeColor="text1"/>
          <w:sz w:val="24"/>
          <w:szCs w:val="24"/>
        </w:rPr>
        <w:t>alumnos</w:t>
      </w:r>
      <w:r>
        <w:rPr>
          <w:rStyle w:val="st1"/>
          <w:rFonts w:ascii="Arial" w:hAnsi="Arial" w:cs="Arial"/>
          <w:color w:val="000000" w:themeColor="text1"/>
          <w:sz w:val="24"/>
          <w:szCs w:val="24"/>
        </w:rPr>
        <w:t xml:space="preserve"> con </w:t>
      </w:r>
      <w:r>
        <w:rPr>
          <w:rFonts w:ascii="Arial" w:hAnsi="Arial" w:cs="Arial"/>
          <w:vanish/>
          <w:sz w:val="24"/>
          <w:szCs w:val="24"/>
        </w:rPr>
        <w:br/>
      </w:r>
      <w:r>
        <w:rPr>
          <w:rStyle w:val="st1"/>
          <w:rFonts w:ascii="Arial" w:hAnsi="Arial" w:cs="Arial"/>
          <w:color w:val="000000" w:themeColor="text1"/>
          <w:sz w:val="24"/>
          <w:szCs w:val="24"/>
        </w:rPr>
        <w:t xml:space="preserve">dificultades de aprendizaje.  El éxito o fracaso dependerá más o menos </w:t>
      </w:r>
      <w:r>
        <w:rPr>
          <w:rFonts w:ascii="Arial" w:hAnsi="Arial" w:cs="Arial"/>
          <w:vanish/>
          <w:sz w:val="24"/>
          <w:szCs w:val="24"/>
        </w:rPr>
        <w:br/>
      </w:r>
      <w:r>
        <w:rPr>
          <w:rStyle w:val="st1"/>
          <w:rFonts w:ascii="Arial" w:hAnsi="Arial" w:cs="Arial"/>
          <w:color w:val="000000" w:themeColor="text1"/>
          <w:sz w:val="24"/>
          <w:szCs w:val="24"/>
        </w:rPr>
        <w:t>del grado de adecuación o inadecuación. (</w:t>
      </w:r>
      <w:proofErr w:type="spellStart"/>
      <w:r>
        <w:rPr>
          <w:rFonts w:ascii="Arial" w:eastAsia="Times New Roman" w:hAnsi="Arial" w:cs="Arial"/>
          <w:color w:val="000000" w:themeColor="text1"/>
          <w:sz w:val="24"/>
          <w:szCs w:val="24"/>
          <w:lang w:eastAsia="es-MX"/>
        </w:rPr>
        <w:t>Bachelard</w:t>
      </w:r>
      <w:proofErr w:type="spellEnd"/>
      <w:r>
        <w:rPr>
          <w:rFonts w:ascii="Arial" w:eastAsia="Times New Roman" w:hAnsi="Arial" w:cs="Arial"/>
          <w:color w:val="000000" w:themeColor="text1"/>
          <w:sz w:val="24"/>
          <w:szCs w:val="24"/>
          <w:lang w:eastAsia="es-MX"/>
        </w:rPr>
        <w:t>, Gastón.1997).</w:t>
      </w: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r>
        <w:rPr>
          <w:rFonts w:ascii="Arial" w:hAnsi="Arial" w:cs="Arial"/>
          <w:b/>
          <w:sz w:val="24"/>
          <w:szCs w:val="24"/>
        </w:rPr>
        <w:t>Palabras claves</w:t>
      </w:r>
    </w:p>
    <w:p w:rsidR="00A26A01" w:rsidRDefault="00A26A01" w:rsidP="00A26A01">
      <w:pPr>
        <w:spacing w:line="360" w:lineRule="auto"/>
        <w:rPr>
          <w:rFonts w:ascii="Arial" w:hAnsi="Arial" w:cs="Arial"/>
          <w:sz w:val="24"/>
          <w:szCs w:val="24"/>
        </w:rPr>
      </w:pPr>
      <w:r>
        <w:rPr>
          <w:rFonts w:ascii="Arial" w:hAnsi="Arial" w:cs="Arial"/>
          <w:sz w:val="24"/>
          <w:szCs w:val="24"/>
        </w:rPr>
        <w:t>Docente, Tutor, Alumno, Competencias. Aprendizaje.</w:t>
      </w:r>
    </w:p>
    <w:p w:rsidR="00A26A01" w:rsidRDefault="00A26A01" w:rsidP="00A26A01">
      <w:pPr>
        <w:spacing w:line="360" w:lineRule="auto"/>
        <w:rPr>
          <w:rFonts w:ascii="Arial" w:hAnsi="Arial" w:cs="Arial"/>
          <w:sz w:val="24"/>
          <w:szCs w:val="24"/>
        </w:rPr>
      </w:pPr>
    </w:p>
    <w:p w:rsidR="00A26A01" w:rsidRDefault="00A26A01" w:rsidP="00A26A01">
      <w:pPr>
        <w:spacing w:beforeLines="120" w:afterLines="120" w:line="360" w:lineRule="auto"/>
        <w:rPr>
          <w:rFonts w:ascii="Arial" w:hAnsi="Arial" w:cs="Arial"/>
          <w:b/>
          <w:sz w:val="24"/>
          <w:szCs w:val="24"/>
        </w:rPr>
      </w:pPr>
      <w:r>
        <w:rPr>
          <w:rFonts w:ascii="Arial" w:hAnsi="Arial" w:cs="Arial"/>
          <w:b/>
          <w:sz w:val="24"/>
          <w:szCs w:val="24"/>
        </w:rPr>
        <w:t>Introducción</w:t>
      </w:r>
    </w:p>
    <w:p w:rsidR="00A26A01" w:rsidRDefault="00A26A01" w:rsidP="00A26A01">
      <w:pPr>
        <w:spacing w:afterLines="150" w:line="360" w:lineRule="auto"/>
        <w:ind w:firstLine="708"/>
        <w:jc w:val="both"/>
        <w:rPr>
          <w:rFonts w:ascii="Arial" w:hAnsi="Arial" w:cs="Arial"/>
          <w:color w:val="000000" w:themeColor="text1"/>
          <w:sz w:val="24"/>
          <w:szCs w:val="24"/>
        </w:rPr>
      </w:pPr>
      <w:r>
        <w:rPr>
          <w:rStyle w:val="st1"/>
          <w:rFonts w:ascii="Arial" w:hAnsi="Arial" w:cs="Arial"/>
          <w:color w:val="000000" w:themeColor="text1"/>
          <w:sz w:val="24"/>
          <w:szCs w:val="24"/>
        </w:rPr>
        <w:t xml:space="preserve">Esta nueva realidad, sitúa al </w:t>
      </w:r>
      <w:r>
        <w:rPr>
          <w:rStyle w:val="st1"/>
          <w:rFonts w:ascii="Arial" w:hAnsi="Arial" w:cs="Arial"/>
          <w:bCs/>
          <w:color w:val="000000" w:themeColor="text1"/>
          <w:sz w:val="24"/>
          <w:szCs w:val="24"/>
        </w:rPr>
        <w:t>alumno frente</w:t>
      </w:r>
      <w:r>
        <w:rPr>
          <w:rStyle w:val="st1"/>
          <w:rFonts w:ascii="Arial" w:hAnsi="Arial" w:cs="Arial"/>
          <w:color w:val="000000" w:themeColor="text1"/>
          <w:sz w:val="24"/>
          <w:szCs w:val="24"/>
        </w:rPr>
        <w:t xml:space="preserve"> a una inmensa cantidad de </w:t>
      </w:r>
      <w:r>
        <w:rPr>
          <w:rFonts w:ascii="Arial" w:hAnsi="Arial" w:cs="Arial"/>
          <w:vanish/>
          <w:color w:val="000000" w:themeColor="text1"/>
          <w:sz w:val="24"/>
          <w:szCs w:val="24"/>
        </w:rPr>
        <w:br/>
      </w:r>
      <w:r>
        <w:rPr>
          <w:rStyle w:val="st1"/>
          <w:rFonts w:ascii="Arial" w:hAnsi="Arial" w:cs="Arial"/>
          <w:color w:val="000000" w:themeColor="text1"/>
          <w:sz w:val="24"/>
          <w:szCs w:val="24"/>
        </w:rPr>
        <w:t xml:space="preserve">información, que en algunos casos es caótica, e incluso errónea; ya que la </w:t>
      </w:r>
      <w:r>
        <w:rPr>
          <w:rStyle w:val="st1"/>
          <w:rFonts w:ascii="Arial" w:hAnsi="Arial" w:cs="Arial"/>
          <w:bCs/>
          <w:color w:val="000000" w:themeColor="text1"/>
          <w:sz w:val="24"/>
          <w:szCs w:val="24"/>
        </w:rPr>
        <w:t>tutoría</w:t>
      </w:r>
      <w:r>
        <w:rPr>
          <w:rStyle w:val="st1"/>
          <w:rFonts w:ascii="Arial" w:hAnsi="Arial" w:cs="Arial"/>
          <w:color w:val="000000" w:themeColor="text1"/>
          <w:sz w:val="24"/>
          <w:szCs w:val="24"/>
        </w:rPr>
        <w:t xml:space="preserve"> entre </w:t>
      </w:r>
      <w:r>
        <w:rPr>
          <w:rStyle w:val="st1"/>
          <w:rFonts w:ascii="Arial" w:hAnsi="Arial" w:cs="Arial"/>
          <w:bCs/>
          <w:color w:val="000000" w:themeColor="text1"/>
          <w:sz w:val="24"/>
          <w:szCs w:val="24"/>
        </w:rPr>
        <w:t>alumnos</w:t>
      </w:r>
      <w:r>
        <w:rPr>
          <w:rStyle w:val="st1"/>
          <w:rFonts w:ascii="Arial" w:hAnsi="Arial" w:cs="Arial"/>
          <w:color w:val="000000" w:themeColor="text1"/>
          <w:sz w:val="24"/>
          <w:szCs w:val="24"/>
        </w:rPr>
        <w:t xml:space="preserve"> es fruto de corrientes pedagógicas basadas en procesos, es </w:t>
      </w:r>
      <w:r>
        <w:rPr>
          <w:rFonts w:ascii="Arial" w:hAnsi="Arial" w:cs="Arial"/>
          <w:vanish/>
          <w:color w:val="000000" w:themeColor="text1"/>
          <w:sz w:val="24"/>
          <w:szCs w:val="24"/>
        </w:rPr>
        <w:br/>
      </w:r>
      <w:r>
        <w:rPr>
          <w:rStyle w:val="st1"/>
          <w:rFonts w:ascii="Arial" w:hAnsi="Arial" w:cs="Arial"/>
          <w:color w:val="000000" w:themeColor="text1"/>
          <w:sz w:val="24"/>
          <w:szCs w:val="24"/>
        </w:rPr>
        <w:t xml:space="preserve">decir, destacamos, fundamentalmente, el trabajo bien hecho </w:t>
      </w:r>
      <w:r>
        <w:rPr>
          <w:rStyle w:val="st1"/>
          <w:rFonts w:ascii="Arial" w:hAnsi="Arial" w:cs="Arial"/>
          <w:bCs/>
          <w:color w:val="000000" w:themeColor="text1"/>
          <w:sz w:val="24"/>
          <w:szCs w:val="24"/>
        </w:rPr>
        <w:t>frente</w:t>
      </w:r>
      <w:r>
        <w:rPr>
          <w:rStyle w:val="st1"/>
          <w:rFonts w:ascii="Arial" w:hAnsi="Arial" w:cs="Arial"/>
          <w:color w:val="000000" w:themeColor="text1"/>
          <w:sz w:val="24"/>
          <w:szCs w:val="24"/>
        </w:rPr>
        <w:t xml:space="preserve"> a la apatía </w:t>
      </w:r>
      <w:r>
        <w:rPr>
          <w:rStyle w:val="st1"/>
          <w:rFonts w:ascii="Arial" w:hAnsi="Arial" w:cs="Arial"/>
          <w:bCs/>
          <w:color w:val="000000" w:themeColor="text1"/>
          <w:sz w:val="24"/>
          <w:szCs w:val="24"/>
        </w:rPr>
        <w:t xml:space="preserve">del alumno, aunado a esto, ¿Qué hay del poco interés por ese alumno, en ocasiones mostrado por algunos docentes?, caracterizado por una irregularidad en el  seguimiento del proceso.  </w:t>
      </w:r>
    </w:p>
    <w:p w:rsidR="00A26A01" w:rsidRDefault="00A26A01" w:rsidP="00A26A01">
      <w:pPr>
        <w:pStyle w:val="Sinespaciado"/>
        <w:spacing w:before="30" w:afterLines="150" w:line="360" w:lineRule="auto"/>
        <w:ind w:firstLine="708"/>
        <w:jc w:val="both"/>
        <w:rPr>
          <w:rFonts w:ascii="Arial" w:hAnsi="Arial" w:cs="Arial"/>
          <w:b/>
          <w:sz w:val="24"/>
          <w:szCs w:val="24"/>
          <w:lang w:eastAsia="es-MX"/>
        </w:rPr>
      </w:pPr>
      <w:r>
        <w:rPr>
          <w:rFonts w:ascii="Arial" w:hAnsi="Arial" w:cs="Arial"/>
          <w:sz w:val="24"/>
          <w:szCs w:val="24"/>
          <w:lang w:eastAsia="es-MX"/>
        </w:rPr>
        <w:t xml:space="preserve">El espacio de “Tutoría” en la Unidad Académica Lázaro Cárdenas de Mocorito es un lugar complejo pero, al mismo tiempo, muy enriquecedor para el docente tutor  Ciertamente, dicho espacio contempla el encuentro de dos variables que conviven y se retroalimentan. Por un lado, la variable inclusión, la de  aceptar </w:t>
      </w:r>
      <w:r>
        <w:rPr>
          <w:rFonts w:ascii="Arial" w:hAnsi="Arial" w:cs="Arial"/>
          <w:sz w:val="24"/>
          <w:szCs w:val="24"/>
          <w:lang w:eastAsia="es-MX"/>
        </w:rPr>
        <w:lastRenderedPageBreak/>
        <w:t>al alumno que, por diversos motivos, se encuentra desconcertado y atascado a causa de una materia previa, por el otro, la poca o mínima  calidad de producción.  Los alumnos llegan a este espacio con el objetivo de preparar el final de una materia que, por distintas razones, principalmente el adeudo.</w:t>
      </w:r>
    </w:p>
    <w:p w:rsidR="00A26A01" w:rsidRDefault="00A26A01" w:rsidP="00A26A01">
      <w:pPr>
        <w:pStyle w:val="Sinespaciado"/>
        <w:spacing w:afterLines="150" w:line="360" w:lineRule="auto"/>
        <w:ind w:firstLine="708"/>
        <w:jc w:val="both"/>
        <w:rPr>
          <w:rFonts w:ascii="Arial" w:hAnsi="Arial" w:cs="Arial"/>
          <w:sz w:val="24"/>
          <w:szCs w:val="24"/>
          <w:lang w:eastAsia="es-MX"/>
        </w:rPr>
      </w:pPr>
      <w:r>
        <w:rPr>
          <w:rFonts w:ascii="Arial" w:hAnsi="Arial" w:cs="Arial"/>
          <w:sz w:val="24"/>
          <w:szCs w:val="24"/>
          <w:lang w:eastAsia="es-MX"/>
        </w:rPr>
        <w:t>En el primer encuentro, el estudiante le presenta al docente tutor la materia o las materias problemas.  En la mayoría de los casos, el alumno asiste al espacio de tutoría desorganizado,  con miedo, piedad, cólera, (</w:t>
      </w:r>
      <w:proofErr w:type="spellStart"/>
      <w:r>
        <w:rPr>
          <w:rFonts w:ascii="Arial" w:eastAsia="Times New Roman" w:hAnsi="Arial" w:cs="Arial"/>
          <w:color w:val="000000" w:themeColor="text1"/>
          <w:sz w:val="24"/>
          <w:szCs w:val="24"/>
          <w:lang w:eastAsia="es-MX"/>
        </w:rPr>
        <w:t>Barthes</w:t>
      </w:r>
      <w:proofErr w:type="spellEnd"/>
      <w:r>
        <w:rPr>
          <w:rFonts w:ascii="Arial" w:eastAsia="Times New Roman" w:hAnsi="Arial" w:cs="Arial"/>
          <w:color w:val="000000" w:themeColor="text1"/>
          <w:sz w:val="24"/>
          <w:szCs w:val="24"/>
          <w:lang w:eastAsia="es-MX"/>
        </w:rPr>
        <w:t xml:space="preserve">, </w:t>
      </w:r>
      <w:proofErr w:type="spellStart"/>
      <w:r>
        <w:rPr>
          <w:rFonts w:ascii="Arial" w:eastAsia="Times New Roman" w:hAnsi="Arial" w:cs="Arial"/>
          <w:color w:val="000000" w:themeColor="text1"/>
          <w:sz w:val="24"/>
          <w:szCs w:val="24"/>
          <w:lang w:eastAsia="es-MX"/>
        </w:rPr>
        <w:t>Roland</w:t>
      </w:r>
      <w:proofErr w:type="spellEnd"/>
      <w:r>
        <w:rPr>
          <w:rFonts w:ascii="Arial" w:eastAsia="Times New Roman" w:hAnsi="Arial" w:cs="Arial"/>
          <w:color w:val="000000" w:themeColor="text1"/>
          <w:sz w:val="24"/>
          <w:szCs w:val="24"/>
          <w:lang w:eastAsia="es-MX"/>
        </w:rPr>
        <w:t>. 2004)</w:t>
      </w:r>
    </w:p>
    <w:p w:rsidR="00A26A01" w:rsidRDefault="00A26A01" w:rsidP="00A26A01">
      <w:pPr>
        <w:spacing w:afterLines="15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Existe una relación dialéctica entre el componente cognitivo y el  emotivo  en  la  recepción de un objeto. Las emociones básicas  (interés, atención)  son elementos  que  funcionan como  procesos cognitivos, el estudiante que no se interesa por los contenidos,  extrañamente  pueda  entenderlos. Del  mismo modo, las  emociones básicas están  determinadas  por  los  procesos cognitivos que se producen  en  el  acto  de  la  percepción, difícilmente,  el   estudiante   que  no  entiende  la  materia pueda interesarse en la misma.</w:t>
      </w:r>
    </w:p>
    <w:p w:rsidR="00A26A01" w:rsidRDefault="00A26A01" w:rsidP="00A26A01">
      <w:pPr>
        <w:spacing w:after="100" w:afterAutospacing="1"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En consecuencia, la emoción básica o simple, puntualmente el desinterés, con la que se presenta el alumno en el primer encuentro además de no cooperar con el propósito de las tutorías, entorpece la dinámica de trabajo e impide poner en marcha el proceso cognitivo.</w:t>
      </w:r>
    </w:p>
    <w:p w:rsidR="00A26A01" w:rsidRDefault="00A26A01" w:rsidP="00A26A01">
      <w:pPr>
        <w:spacing w:afterLines="15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Asimismo, el proceso cognitivo se encuentra detenido y suspendido a causa del desinterés, inercia, dificultad, estancamiento que presenta el alumno en relación con la materia obstáculo.</w:t>
      </w:r>
    </w:p>
    <w:p w:rsidR="00A26A01" w:rsidRDefault="00A26A01" w:rsidP="00A26A01">
      <w:pPr>
        <w:spacing w:afterLines="15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El docente es el que debe servir como  modelo  para  los  estudiantes  Este modo  de  actuar como  profesor  se  llama  “manera”.  Una  manera de ser es  una  disposición  relativamente estable para actuar de un modo determinado en circunstancias que requieren una acción semejante.  El maestro no solo debe mostrar esas maneras, sino también evidenciarlas y alentar para que los alumnos </w:t>
      </w:r>
      <w:r>
        <w:rPr>
          <w:rFonts w:ascii="Arial" w:eastAsia="Times New Roman" w:hAnsi="Arial" w:cs="Arial"/>
          <w:color w:val="000000" w:themeColor="text1"/>
          <w:sz w:val="24"/>
          <w:szCs w:val="24"/>
          <w:lang w:eastAsia="es-MX"/>
        </w:rPr>
        <w:lastRenderedPageBreak/>
        <w:t>la imiten. Además es necesario que el docente halague a sus alumnos cuando se comportan de ese modo. (Fenstermacher, Gary, 1989).</w:t>
      </w:r>
    </w:p>
    <w:p w:rsidR="00A26A01" w:rsidRDefault="00A26A01" w:rsidP="00A26A01">
      <w:pPr>
        <w:spacing w:afterLines="150" w:line="360" w:lineRule="auto"/>
        <w:ind w:firstLine="708"/>
        <w:jc w:val="both"/>
        <w:rPr>
          <w:rFonts w:ascii="Arial" w:hAnsi="Arial" w:cs="Arial"/>
          <w:b/>
          <w:sz w:val="24"/>
          <w:szCs w:val="24"/>
        </w:rPr>
      </w:pPr>
      <w:r>
        <w:rPr>
          <w:rFonts w:ascii="Arial" w:eastAsia="Times New Roman" w:hAnsi="Arial" w:cs="Arial"/>
          <w:color w:val="000000" w:themeColor="text1"/>
          <w:sz w:val="24"/>
          <w:szCs w:val="24"/>
          <w:lang w:eastAsia="es-MX"/>
        </w:rPr>
        <w:t>Los alumnos no solo aprenden de lo que el docente dice o hace; aprenden el modo en que el docente lo hace: alentarlos para que sean creativos, capaces de afrontar una nueva mirada, un nuevo punto el de la reprobación escolar.   Para poder comenzar a trabajar se debe, de manera inminente, revertir la actitud del alumno.   La situación del primer encuentro reconoce tres elementos: Un alumno desinteresado, estancado. Una materia obstáculo</w:t>
      </w:r>
    </w:p>
    <w:p w:rsidR="00A26A01" w:rsidRDefault="00A26A01" w:rsidP="00A26A01">
      <w:pPr>
        <w:spacing w:afterLines="120" w:line="360" w:lineRule="auto"/>
        <w:rPr>
          <w:rFonts w:ascii="Arial" w:hAnsi="Arial" w:cs="Arial"/>
          <w:b/>
          <w:sz w:val="24"/>
          <w:szCs w:val="24"/>
        </w:rPr>
      </w:pPr>
      <w:r>
        <w:rPr>
          <w:rFonts w:ascii="Arial" w:hAnsi="Arial" w:cs="Arial"/>
          <w:b/>
          <w:sz w:val="24"/>
          <w:szCs w:val="24"/>
        </w:rPr>
        <w:t>Objetivos</w:t>
      </w:r>
    </w:p>
    <w:p w:rsidR="00A26A01" w:rsidRDefault="00A26A01" w:rsidP="00A26A01">
      <w:pPr>
        <w:spacing w:afterLines="150" w:line="360" w:lineRule="auto"/>
        <w:ind w:firstLine="708"/>
        <w:rPr>
          <w:rFonts w:ascii="Arial" w:hAnsi="Arial" w:cs="Arial"/>
          <w:sz w:val="24"/>
          <w:szCs w:val="24"/>
        </w:rPr>
      </w:pPr>
      <w:r>
        <w:rPr>
          <w:rFonts w:ascii="Arial" w:hAnsi="Arial" w:cs="Arial"/>
          <w:bCs/>
          <w:sz w:val="24"/>
          <w:szCs w:val="24"/>
          <w:lang w:val="es-ES"/>
        </w:rPr>
        <w:t>Conjugar los distintos esfuerzos en un proyecto y plan de trabajo integral que redunde en beneficios más efectivos para el estudiante y poner en práctica el desarrollo de competencias disciplinarias</w:t>
      </w:r>
    </w:p>
    <w:p w:rsidR="00A26A01" w:rsidRDefault="00A26A01" w:rsidP="00A26A01">
      <w:pPr>
        <w:spacing w:afterLines="120" w:line="360" w:lineRule="auto"/>
        <w:rPr>
          <w:rStyle w:val="st1"/>
          <w:b/>
          <w:color w:val="000000" w:themeColor="text1"/>
        </w:rPr>
      </w:pPr>
      <w:r>
        <w:rPr>
          <w:rStyle w:val="st1"/>
          <w:rFonts w:ascii="Arial" w:hAnsi="Arial" w:cs="Arial"/>
          <w:b/>
          <w:color w:val="000000" w:themeColor="text1"/>
          <w:sz w:val="24"/>
          <w:szCs w:val="24"/>
        </w:rPr>
        <w:t>Desarrollo</w:t>
      </w:r>
    </w:p>
    <w:p w:rsidR="00A26A01" w:rsidRDefault="00A26A01" w:rsidP="00A26A01">
      <w:pPr>
        <w:spacing w:afterLines="150" w:line="360" w:lineRule="auto"/>
        <w:ind w:firstLine="360"/>
        <w:jc w:val="both"/>
        <w:rPr>
          <w:rStyle w:val="st1"/>
          <w:rFonts w:ascii="Arial" w:hAnsi="Arial" w:cs="Arial"/>
          <w:bCs/>
          <w:color w:val="000000" w:themeColor="text1"/>
          <w:sz w:val="24"/>
          <w:szCs w:val="24"/>
        </w:rPr>
      </w:pPr>
      <w:r>
        <w:rPr>
          <w:rStyle w:val="st1"/>
          <w:rFonts w:ascii="Arial" w:hAnsi="Arial" w:cs="Arial"/>
          <w:color w:val="000000" w:themeColor="text1"/>
          <w:sz w:val="24"/>
          <w:szCs w:val="24"/>
        </w:rPr>
        <w:t xml:space="preserve">Es preciso </w:t>
      </w:r>
      <w:r>
        <w:rPr>
          <w:rFonts w:ascii="Arial" w:hAnsi="Arial" w:cs="Arial"/>
          <w:vanish/>
          <w:color w:val="000000" w:themeColor="text1"/>
          <w:sz w:val="24"/>
          <w:szCs w:val="24"/>
        </w:rPr>
        <w:br/>
      </w:r>
      <w:r>
        <w:rPr>
          <w:rStyle w:val="st1"/>
          <w:rFonts w:ascii="Arial" w:hAnsi="Arial" w:cs="Arial"/>
          <w:color w:val="000000" w:themeColor="text1"/>
          <w:sz w:val="24"/>
          <w:szCs w:val="24"/>
        </w:rPr>
        <w:t xml:space="preserve">señalar y de mucha importancia que  </w:t>
      </w:r>
      <w:r>
        <w:rPr>
          <w:rStyle w:val="st1"/>
          <w:rFonts w:ascii="Arial" w:hAnsi="Arial" w:cs="Arial"/>
          <w:bCs/>
          <w:color w:val="000000" w:themeColor="text1"/>
          <w:sz w:val="24"/>
          <w:szCs w:val="24"/>
        </w:rPr>
        <w:t>frente</w:t>
      </w:r>
      <w:r>
        <w:rPr>
          <w:rStyle w:val="st1"/>
          <w:rFonts w:ascii="Arial" w:hAnsi="Arial" w:cs="Arial"/>
          <w:color w:val="000000" w:themeColor="text1"/>
          <w:sz w:val="24"/>
          <w:szCs w:val="24"/>
        </w:rPr>
        <w:t xml:space="preserve"> a las demandas de los nuevos debates educativos</w:t>
      </w:r>
      <w:r>
        <w:rPr>
          <w:rStyle w:val="st1"/>
          <w:rFonts w:ascii="Arial" w:hAnsi="Arial" w:cs="Arial"/>
          <w:bCs/>
          <w:color w:val="000000" w:themeColor="text1"/>
          <w:sz w:val="24"/>
          <w:szCs w:val="24"/>
        </w:rPr>
        <w:t>, acerca del alumno frente al tutor,</w:t>
      </w:r>
      <w:r>
        <w:rPr>
          <w:rStyle w:val="st1"/>
          <w:rFonts w:ascii="Arial" w:hAnsi="Arial" w:cs="Arial"/>
          <w:color w:val="000000" w:themeColor="text1"/>
          <w:sz w:val="24"/>
          <w:szCs w:val="24"/>
        </w:rPr>
        <w:t xml:space="preserve"> un grupo </w:t>
      </w:r>
      <w:r>
        <w:rPr>
          <w:rFonts w:ascii="Arial" w:hAnsi="Arial" w:cs="Arial"/>
          <w:vanish/>
          <w:color w:val="000000" w:themeColor="text1"/>
          <w:sz w:val="24"/>
          <w:szCs w:val="24"/>
        </w:rPr>
        <w:br/>
      </w:r>
      <w:r>
        <w:rPr>
          <w:rStyle w:val="st1"/>
          <w:rFonts w:ascii="Arial" w:hAnsi="Arial" w:cs="Arial"/>
          <w:color w:val="000000" w:themeColor="text1"/>
          <w:sz w:val="24"/>
          <w:szCs w:val="24"/>
        </w:rPr>
        <w:t xml:space="preserve">tutorial, es importante formarlo, integrando con un </w:t>
      </w:r>
      <w:r>
        <w:rPr>
          <w:rStyle w:val="st1"/>
          <w:rFonts w:ascii="Arial" w:hAnsi="Arial" w:cs="Arial"/>
          <w:bCs/>
          <w:color w:val="000000" w:themeColor="text1"/>
          <w:sz w:val="24"/>
          <w:szCs w:val="24"/>
        </w:rPr>
        <w:t>alumno</w:t>
      </w:r>
      <w:r>
        <w:rPr>
          <w:rStyle w:val="st1"/>
          <w:rFonts w:ascii="Arial" w:hAnsi="Arial" w:cs="Arial"/>
          <w:color w:val="000000" w:themeColor="text1"/>
          <w:sz w:val="24"/>
          <w:szCs w:val="24"/>
        </w:rPr>
        <w:t xml:space="preserve"> aventajado en ellas. Otros factores de suma importancia sería el rol de la escuela </w:t>
      </w:r>
      <w:r>
        <w:rPr>
          <w:rStyle w:val="st1"/>
          <w:rFonts w:ascii="Arial" w:hAnsi="Arial" w:cs="Arial"/>
          <w:bCs/>
          <w:color w:val="000000" w:themeColor="text1"/>
          <w:sz w:val="24"/>
          <w:szCs w:val="24"/>
        </w:rPr>
        <w:t>frente</w:t>
      </w:r>
      <w:r>
        <w:rPr>
          <w:rStyle w:val="st1"/>
          <w:rFonts w:ascii="Arial" w:hAnsi="Arial" w:cs="Arial"/>
          <w:color w:val="000000" w:themeColor="text1"/>
          <w:sz w:val="24"/>
          <w:szCs w:val="24"/>
        </w:rPr>
        <w:t xml:space="preserve"> a los problemas de aprendizaje, durante el proceso del tutor frente al alumno ya que deberían de: </w:t>
      </w:r>
    </w:p>
    <w:p w:rsidR="00A26A01" w:rsidRDefault="00A26A01" w:rsidP="00A26A01">
      <w:pPr>
        <w:pStyle w:val="Prrafodelista"/>
        <w:numPr>
          <w:ilvl w:val="0"/>
          <w:numId w:val="1"/>
        </w:numPr>
        <w:spacing w:afterLines="120" w:line="360" w:lineRule="auto"/>
        <w:ind w:left="1080"/>
        <w:jc w:val="both"/>
        <w:rPr>
          <w:rStyle w:val="st1"/>
          <w:rFonts w:ascii="Arial" w:hAnsi="Arial" w:cs="Arial"/>
          <w:color w:val="000000" w:themeColor="text1"/>
          <w:sz w:val="24"/>
          <w:szCs w:val="24"/>
        </w:rPr>
      </w:pPr>
      <w:r>
        <w:rPr>
          <w:rStyle w:val="st1"/>
          <w:rFonts w:ascii="Arial" w:hAnsi="Arial" w:cs="Arial"/>
          <w:color w:val="000000" w:themeColor="text1"/>
          <w:sz w:val="24"/>
          <w:szCs w:val="24"/>
        </w:rPr>
        <w:t xml:space="preserve">Conocer las </w:t>
      </w:r>
      <w:r>
        <w:rPr>
          <w:rFonts w:ascii="Arial" w:hAnsi="Arial" w:cs="Arial"/>
          <w:vanish/>
          <w:color w:val="000000" w:themeColor="text1"/>
          <w:sz w:val="24"/>
          <w:szCs w:val="24"/>
        </w:rPr>
        <w:br/>
      </w:r>
      <w:r>
        <w:rPr>
          <w:rStyle w:val="st1"/>
          <w:rFonts w:ascii="Arial" w:hAnsi="Arial" w:cs="Arial"/>
          <w:color w:val="000000" w:themeColor="text1"/>
          <w:sz w:val="24"/>
          <w:szCs w:val="24"/>
        </w:rPr>
        <w:t xml:space="preserve">distintas dificultades que puede tener un </w:t>
      </w:r>
      <w:r>
        <w:rPr>
          <w:rStyle w:val="st1"/>
          <w:rFonts w:ascii="Arial" w:hAnsi="Arial" w:cs="Arial"/>
          <w:bCs/>
          <w:color w:val="000000" w:themeColor="text1"/>
          <w:sz w:val="24"/>
          <w:szCs w:val="24"/>
        </w:rPr>
        <w:t>alumno</w:t>
      </w:r>
      <w:r>
        <w:rPr>
          <w:rStyle w:val="st1"/>
          <w:rFonts w:ascii="Arial" w:hAnsi="Arial" w:cs="Arial"/>
          <w:color w:val="000000" w:themeColor="text1"/>
          <w:sz w:val="24"/>
          <w:szCs w:val="24"/>
        </w:rPr>
        <w:t xml:space="preserve"> y sus características básicas.</w:t>
      </w:r>
    </w:p>
    <w:p w:rsidR="00A26A01" w:rsidRDefault="00A26A01" w:rsidP="00A26A01">
      <w:pPr>
        <w:pStyle w:val="Prrafodelista"/>
        <w:numPr>
          <w:ilvl w:val="0"/>
          <w:numId w:val="1"/>
        </w:numPr>
        <w:spacing w:afterLines="120" w:line="360" w:lineRule="auto"/>
        <w:ind w:left="1080"/>
        <w:jc w:val="both"/>
      </w:pPr>
      <w:r>
        <w:rPr>
          <w:rFonts w:ascii="Arial" w:eastAsia="Times New Roman" w:hAnsi="Arial" w:cs="Arial"/>
          <w:color w:val="000000" w:themeColor="text1"/>
          <w:sz w:val="24"/>
          <w:szCs w:val="24"/>
          <w:lang w:eastAsia="es-MX"/>
        </w:rPr>
        <w:t xml:space="preserve">Buscar como motivar a los </w:t>
      </w:r>
      <w:r>
        <w:rPr>
          <w:rFonts w:ascii="Arial" w:eastAsia="Times New Roman" w:hAnsi="Arial" w:cs="Arial"/>
          <w:bCs/>
          <w:color w:val="000000" w:themeColor="text1"/>
          <w:sz w:val="24"/>
          <w:szCs w:val="24"/>
          <w:lang w:eastAsia="es-MX"/>
        </w:rPr>
        <w:t>alumnos</w:t>
      </w:r>
      <w:r>
        <w:rPr>
          <w:rFonts w:ascii="Arial" w:eastAsia="Times New Roman" w:hAnsi="Arial" w:cs="Arial"/>
          <w:color w:val="000000" w:themeColor="text1"/>
          <w:sz w:val="24"/>
          <w:szCs w:val="24"/>
          <w:lang w:eastAsia="es-MX"/>
        </w:rPr>
        <w:t xml:space="preserve">/as durante esa etapa de aprendizaje. </w:t>
      </w:r>
    </w:p>
    <w:p w:rsidR="00A26A01" w:rsidRDefault="00A26A01" w:rsidP="00A26A01">
      <w:pPr>
        <w:pStyle w:val="Prrafodelista"/>
        <w:numPr>
          <w:ilvl w:val="0"/>
          <w:numId w:val="1"/>
        </w:numPr>
        <w:spacing w:afterLines="120" w:line="360" w:lineRule="auto"/>
        <w:ind w:left="1080"/>
        <w:jc w:val="both"/>
        <w:rPr>
          <w:rFonts w:ascii="Arial" w:hAnsi="Arial" w:cs="Arial"/>
          <w:color w:val="000000" w:themeColor="text1"/>
          <w:sz w:val="24"/>
          <w:szCs w:val="24"/>
        </w:rPr>
      </w:pPr>
      <w:r>
        <w:rPr>
          <w:rFonts w:ascii="Arial" w:eastAsia="Times New Roman" w:hAnsi="Arial" w:cs="Arial"/>
          <w:vanish/>
          <w:color w:val="FF0000"/>
          <w:sz w:val="24"/>
          <w:szCs w:val="24"/>
          <w:lang w:eastAsia="es-MX"/>
        </w:rPr>
        <w:br/>
      </w:r>
      <w:r>
        <w:rPr>
          <w:rFonts w:ascii="Arial" w:eastAsia="Times New Roman" w:hAnsi="Arial" w:cs="Arial"/>
          <w:color w:val="000000" w:themeColor="text1"/>
          <w:sz w:val="24"/>
          <w:szCs w:val="24"/>
          <w:lang w:eastAsia="es-MX"/>
        </w:rPr>
        <w:t xml:space="preserve">Evidentemente  la necesidad de una actitud de "apoyo total" </w:t>
      </w:r>
      <w:r>
        <w:rPr>
          <w:rFonts w:ascii="Arial" w:eastAsia="Times New Roman" w:hAnsi="Arial" w:cs="Arial"/>
          <w:bCs/>
          <w:color w:val="000000" w:themeColor="text1"/>
          <w:sz w:val="24"/>
          <w:szCs w:val="24"/>
          <w:lang w:eastAsia="es-MX"/>
        </w:rPr>
        <w:t>frente</w:t>
      </w:r>
      <w:r>
        <w:rPr>
          <w:rFonts w:ascii="Arial" w:eastAsia="Times New Roman" w:hAnsi="Arial" w:cs="Arial"/>
          <w:color w:val="000000" w:themeColor="text1"/>
          <w:sz w:val="24"/>
          <w:szCs w:val="24"/>
          <w:lang w:eastAsia="es-MX"/>
        </w:rPr>
        <w:t xml:space="preserve"> a </w:t>
      </w:r>
      <w:r>
        <w:rPr>
          <w:rFonts w:ascii="Arial" w:eastAsia="Times New Roman" w:hAnsi="Arial" w:cs="Arial"/>
          <w:vanish/>
          <w:color w:val="000000" w:themeColor="text1"/>
          <w:sz w:val="24"/>
          <w:szCs w:val="24"/>
          <w:lang w:eastAsia="es-MX"/>
        </w:rPr>
        <w:br/>
      </w:r>
      <w:r>
        <w:rPr>
          <w:rFonts w:ascii="Arial" w:eastAsia="Times New Roman" w:hAnsi="Arial" w:cs="Arial"/>
          <w:color w:val="000000" w:themeColor="text1"/>
          <w:sz w:val="24"/>
          <w:szCs w:val="24"/>
          <w:lang w:eastAsia="es-MX"/>
        </w:rPr>
        <w:t>los problemas del tutor para llevar a cabo su trabajo con profesionalismo y dedicación.</w:t>
      </w:r>
    </w:p>
    <w:p w:rsidR="00A26A01" w:rsidRDefault="00A26A01" w:rsidP="00A26A01">
      <w:pPr>
        <w:autoSpaceDE w:val="0"/>
        <w:autoSpaceDN w:val="0"/>
        <w:adjustRightInd w:val="0"/>
        <w:spacing w:afterLines="150"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lastRenderedPageBreak/>
        <w:t>Es importante saber, como pulir en general el sistema tutorial, principalmente frente al alumno para así obtener buenos resultados, que serán plasmados en términos de apropiación de los alumnos, del saber ser del nuevo entorno en el que comienzan a moverse, así como también de la posibilidad de reconocer una mano “amiga” a la que remitirse cuando alguna situación pueda llegar a excederlo. De esa manera también se refuerza el propio accionar del alumno frente al tutor.</w:t>
      </w:r>
      <w:r>
        <w:rPr>
          <w:rFonts w:ascii="Arial" w:eastAsia="Times New Roman" w:hAnsi="Arial" w:cs="Arial"/>
          <w:color w:val="000000" w:themeColor="text1"/>
          <w:sz w:val="24"/>
          <w:szCs w:val="24"/>
          <w:lang w:eastAsia="es-MX"/>
        </w:rPr>
        <w:t xml:space="preserve"> (</w:t>
      </w:r>
      <w:proofErr w:type="spellStart"/>
      <w:r>
        <w:rPr>
          <w:rFonts w:ascii="Arial" w:eastAsia="Times New Roman" w:hAnsi="Arial" w:cs="Arial"/>
          <w:color w:val="000000" w:themeColor="text1"/>
          <w:sz w:val="24"/>
          <w:szCs w:val="24"/>
          <w:lang w:eastAsia="es-MX"/>
        </w:rPr>
        <w:t>Feldman</w:t>
      </w:r>
      <w:proofErr w:type="spellEnd"/>
      <w:r>
        <w:rPr>
          <w:rFonts w:ascii="Arial" w:eastAsia="Times New Roman" w:hAnsi="Arial" w:cs="Arial"/>
          <w:color w:val="000000" w:themeColor="text1"/>
          <w:sz w:val="24"/>
          <w:szCs w:val="24"/>
          <w:lang w:eastAsia="es-MX"/>
        </w:rPr>
        <w:t xml:space="preserve">, Daniel y </w:t>
      </w:r>
      <w:proofErr w:type="spellStart"/>
      <w:r>
        <w:rPr>
          <w:rFonts w:ascii="Arial" w:eastAsia="Times New Roman" w:hAnsi="Arial" w:cs="Arial"/>
          <w:color w:val="000000" w:themeColor="text1"/>
          <w:sz w:val="24"/>
          <w:szCs w:val="24"/>
          <w:lang w:eastAsia="es-MX"/>
        </w:rPr>
        <w:t>Palamidessi</w:t>
      </w:r>
      <w:proofErr w:type="spellEnd"/>
      <w:r>
        <w:rPr>
          <w:rFonts w:ascii="Arial" w:eastAsia="Times New Roman" w:hAnsi="Arial" w:cs="Arial"/>
          <w:color w:val="000000" w:themeColor="text1"/>
          <w:sz w:val="24"/>
          <w:szCs w:val="24"/>
          <w:lang w:eastAsia="es-MX"/>
        </w:rPr>
        <w:t>, Mariano 2001).</w:t>
      </w:r>
    </w:p>
    <w:p w:rsidR="00A26A01" w:rsidRDefault="00A26A01" w:rsidP="00A26A01">
      <w:pPr>
        <w:autoSpaceDE w:val="0"/>
        <w:autoSpaceDN w:val="0"/>
        <w:adjustRightInd w:val="0"/>
        <w:spacing w:afterLines="15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Debemos arriesgarnos a generar proyectos educativos diferentes en bien del tutorado, proyectos en los que aquellos mejor posicionados no sean solo meros transmisores de saberes, sino que posibiliten al alumno una adquisición de saberes relacionada con los recursos concretos que puede poner en juego el desarrollo de las competencias y así hacer de ellos alumnos eficaces, creativos y autónomos.</w:t>
      </w:r>
    </w:p>
    <w:p w:rsidR="00A26A01" w:rsidRDefault="00A26A01" w:rsidP="00A26A01">
      <w:pPr>
        <w:autoSpaceDE w:val="0"/>
        <w:autoSpaceDN w:val="0"/>
        <w:adjustRightInd w:val="0"/>
        <w:spacing w:afterLines="15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Para llevar a cabo esto, es necesario concebir las prácticas pedagógicas dentro de la educación formal como formas abiertas, flexibles y permeables como lo mandata la RIEMS. Esto supone una actividad dialógica permanente, una construcción solidaria y la apertura a escenarios multiculturales.</w:t>
      </w:r>
    </w:p>
    <w:p w:rsidR="00A26A01" w:rsidRDefault="00A26A01" w:rsidP="00A26A01">
      <w:pPr>
        <w:autoSpaceDE w:val="0"/>
        <w:autoSpaceDN w:val="0"/>
        <w:adjustRightInd w:val="0"/>
        <w:spacing w:afterLines="15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Frente al alumno enseñarlo a desarrollar, como nunca, estrategias básicas de pensamiento que se relacionen con la reflexión crítica, con la capacidad de interpretar y de sintetizar. Se trata de optimizar los intercambios orales y virtuales. Se trata de aprender a navegar, a circular, a descubrir, </w:t>
      </w:r>
      <w:r>
        <w:rPr>
          <w:rFonts w:ascii="Arial" w:hAnsi="Arial" w:cs="Arial"/>
          <w:i/>
          <w:color w:val="000000" w:themeColor="text1"/>
          <w:sz w:val="24"/>
          <w:szCs w:val="24"/>
        </w:rPr>
        <w:t xml:space="preserve">siempre de la </w:t>
      </w:r>
      <w:proofErr w:type="gramStart"/>
      <w:r>
        <w:rPr>
          <w:rFonts w:ascii="Arial" w:hAnsi="Arial" w:cs="Arial"/>
          <w:i/>
          <w:color w:val="000000" w:themeColor="text1"/>
          <w:sz w:val="24"/>
          <w:szCs w:val="24"/>
        </w:rPr>
        <w:t>“ mano</w:t>
      </w:r>
      <w:proofErr w:type="gramEnd"/>
      <w:r>
        <w:rPr>
          <w:rFonts w:ascii="Arial" w:hAnsi="Arial" w:cs="Arial"/>
          <w:i/>
          <w:color w:val="000000" w:themeColor="text1"/>
          <w:sz w:val="24"/>
          <w:szCs w:val="24"/>
        </w:rPr>
        <w:t xml:space="preserve"> de un amigo”, que lo comprometa</w:t>
      </w:r>
      <w:r>
        <w:rPr>
          <w:rFonts w:ascii="Arial" w:hAnsi="Arial" w:cs="Arial"/>
          <w:color w:val="000000" w:themeColor="text1"/>
          <w:sz w:val="24"/>
          <w:szCs w:val="24"/>
        </w:rPr>
        <w:t xml:space="preserve"> a estos procesos, en el pensamiento de ideas y en la lectura de las cosmovisiones que constituyen su ser social y personal dentro del contexto en el que viven.</w:t>
      </w:r>
    </w:p>
    <w:p w:rsidR="00A26A01" w:rsidRDefault="00A26A01" w:rsidP="00A26A01">
      <w:pPr>
        <w:autoSpaceDE w:val="0"/>
        <w:autoSpaceDN w:val="0"/>
        <w:adjustRightInd w:val="0"/>
        <w:spacing w:afterLines="15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Esperando que en un futuro, la  función del tutor frente al alumno sea la de asegurar que los alumnos participantes hayan comprendido toda la información realmente necesaria, para poder culminar de manera exitosa cada cursada de estudios,  y que sean capaces, a partir de ello, de reflexionar, discutir y llevar a la </w:t>
      </w:r>
      <w:r>
        <w:rPr>
          <w:rFonts w:ascii="Arial" w:hAnsi="Arial" w:cs="Arial"/>
          <w:color w:val="000000" w:themeColor="text1"/>
          <w:sz w:val="24"/>
          <w:szCs w:val="24"/>
        </w:rPr>
        <w:lastRenderedPageBreak/>
        <w:t>práctica acciones que los beneficien dentro del espacio institucional, auxiliándolos dentro de lo posible para que puedan desarrollar plenamente su potencial como elementos del espacio institucional universitario.</w:t>
      </w:r>
      <w:r>
        <w:rPr>
          <w:rFonts w:ascii="Arial" w:eastAsia="Times New Roman" w:hAnsi="Arial" w:cs="Arial"/>
          <w:color w:val="000000" w:themeColor="text1"/>
          <w:sz w:val="24"/>
          <w:szCs w:val="24"/>
          <w:lang w:eastAsia="es-MX"/>
        </w:rPr>
        <w:t xml:space="preserve"> (De </w:t>
      </w:r>
      <w:proofErr w:type="spellStart"/>
      <w:r>
        <w:rPr>
          <w:rFonts w:ascii="Arial" w:eastAsia="Times New Roman" w:hAnsi="Arial" w:cs="Arial"/>
          <w:color w:val="000000" w:themeColor="text1"/>
          <w:sz w:val="24"/>
          <w:szCs w:val="24"/>
          <w:lang w:eastAsia="es-MX"/>
        </w:rPr>
        <w:t>Marinis</w:t>
      </w:r>
      <w:proofErr w:type="spellEnd"/>
      <w:r>
        <w:rPr>
          <w:rFonts w:ascii="Arial" w:eastAsia="Times New Roman" w:hAnsi="Arial" w:cs="Arial"/>
          <w:color w:val="000000" w:themeColor="text1"/>
          <w:sz w:val="24"/>
          <w:szCs w:val="24"/>
          <w:lang w:eastAsia="es-MX"/>
        </w:rPr>
        <w:t>, Marco 1997).</w:t>
      </w:r>
    </w:p>
    <w:p w:rsidR="00A26A01" w:rsidRDefault="00A26A01" w:rsidP="00A26A01">
      <w:pPr>
        <w:spacing w:afterLines="120" w:line="360" w:lineRule="auto"/>
        <w:rPr>
          <w:rFonts w:ascii="Arial" w:hAnsi="Arial" w:cs="Arial"/>
          <w:b/>
          <w:color w:val="000000" w:themeColor="text1"/>
          <w:sz w:val="24"/>
          <w:szCs w:val="24"/>
        </w:rPr>
      </w:pPr>
    </w:p>
    <w:p w:rsidR="00A26A01" w:rsidRDefault="00A26A01" w:rsidP="00A26A01">
      <w:pPr>
        <w:spacing w:afterLines="120" w:line="360" w:lineRule="auto"/>
        <w:rPr>
          <w:rFonts w:ascii="Arial" w:eastAsia="Times New Roman" w:hAnsi="Arial" w:cs="Arial"/>
          <w:b/>
          <w:color w:val="000000" w:themeColor="text1"/>
          <w:sz w:val="24"/>
          <w:szCs w:val="24"/>
          <w:lang w:eastAsia="es-MX"/>
        </w:rPr>
      </w:pPr>
      <w:r>
        <w:rPr>
          <w:rFonts w:ascii="Arial" w:hAnsi="Arial" w:cs="Arial"/>
          <w:b/>
          <w:color w:val="000000" w:themeColor="text1"/>
          <w:sz w:val="24"/>
          <w:szCs w:val="24"/>
        </w:rPr>
        <w:t>Conclusiones.</w:t>
      </w:r>
    </w:p>
    <w:p w:rsidR="00A26A01" w:rsidRDefault="00A26A01" w:rsidP="00A26A01">
      <w:pPr>
        <w:spacing w:afterLines="120" w:line="360" w:lineRule="auto"/>
        <w:ind w:firstLine="360"/>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Dentro del plan de acción que se articula en nuestra Unidad Académica, en un espacio de aprendizaje tutorial tenemos:</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Mostrar interés del docente por la matera o las materias obstáculos.</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Resaltar los valores positivos de la materia en mención.</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Subrayar la importancia de los contenidos académicos de la materia.</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Mostrar interés por el tema planteado por el alumno en el trabajo práctico y el trabajo final.</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Motivar al alumno a pensar nuevas posibilidades en relación al tema elegido para el trabajo práctico y final.</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Estimular al alumno con el fin de modificar su actitud pasiva frente a la materia por una activa-productiva.</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Generar un espacio de trabajo que contemple y admita la duda, el ensayo y el error en la producción de los alumnos.</w:t>
      </w:r>
    </w:p>
    <w:p w:rsidR="00A26A01" w:rsidRDefault="00A26A01" w:rsidP="00A26A01">
      <w:pPr>
        <w:pStyle w:val="Prrafodelista"/>
        <w:numPr>
          <w:ilvl w:val="0"/>
          <w:numId w:val="2"/>
        </w:numPr>
        <w:spacing w:afterLines="12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Estimular el espíritu del alumno con el propósito de lograr un estado de movilización.</w:t>
      </w:r>
    </w:p>
    <w:p w:rsidR="00A26A01" w:rsidRDefault="00A26A01" w:rsidP="00A26A01">
      <w:pPr>
        <w:pStyle w:val="Prrafodelista"/>
        <w:numPr>
          <w:ilvl w:val="0"/>
          <w:numId w:val="3"/>
        </w:numPr>
        <w:spacing w:afterLines="120" w:line="36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es-MX"/>
        </w:rPr>
        <w:t>Reforzar en el alumno la idea de que una producción académica es una experiencia que cuestiona el sentido común.</w:t>
      </w:r>
    </w:p>
    <w:p w:rsidR="00A26A01" w:rsidRDefault="00A26A01" w:rsidP="00A26A01">
      <w:pPr>
        <w:pStyle w:val="Prrafodelista"/>
        <w:numPr>
          <w:ilvl w:val="0"/>
          <w:numId w:val="3"/>
        </w:numPr>
        <w:spacing w:afterLines="120" w:line="360" w:lineRule="auto"/>
        <w:jc w:val="both"/>
        <w:rPr>
          <w:rFonts w:ascii="Arial" w:hAnsi="Arial" w:cs="Arial"/>
          <w:color w:val="000000" w:themeColor="text1"/>
          <w:sz w:val="24"/>
          <w:szCs w:val="24"/>
        </w:rPr>
      </w:pPr>
      <w:r>
        <w:rPr>
          <w:rFonts w:ascii="Arial" w:hAnsi="Arial" w:cs="Arial"/>
          <w:color w:val="000000" w:themeColor="text1"/>
          <w:sz w:val="24"/>
          <w:szCs w:val="24"/>
          <w:lang w:eastAsia="es-MX"/>
        </w:rPr>
        <w:t>Profundizar el contenido de la materia en mención.</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 xml:space="preserve">Enseñar  la manera en que enfoco y trato ese contenido. </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Liberar la mente de los límites de la experiencia cotidiana, de la inercia, de la trivialidad de la convención y el estereotipo, del desinterés.</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lastRenderedPageBreak/>
        <w:t xml:space="preserve">Exhibir virtudes morales (honestidad, disposición imparcial, trato justo) e intelectuales (racionalidad, amplitud de espíritu, valoración de pruebas, curiosidad, pensamiento crítico). </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 xml:space="preserve">Mostrar pasión, compromiso y amor por los contenidos de la materia. </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 xml:space="preserve">Actuar creativamente. </w:t>
      </w:r>
    </w:p>
    <w:p w:rsidR="00A26A01" w:rsidRDefault="00A26A01" w:rsidP="00A26A01">
      <w:pPr>
        <w:pStyle w:val="Sinespaciado"/>
        <w:numPr>
          <w:ilvl w:val="0"/>
          <w:numId w:val="3"/>
        </w:numPr>
        <w:spacing w:afterLines="120" w:line="36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Alentar y alimentar la autoestima del alumno.</w:t>
      </w:r>
    </w:p>
    <w:p w:rsidR="00A26A01" w:rsidRDefault="00A26A01" w:rsidP="00A26A01">
      <w:pPr>
        <w:pStyle w:val="Sinespaciado"/>
        <w:spacing w:afterLines="150" w:line="360" w:lineRule="auto"/>
        <w:ind w:firstLine="360"/>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En definitiva, si el estudiante se encuentra dispuesto, activo, voluntarioso, interesado frente a los contenidos de la materia, su producción mostrará un crecimiento y enriquecimiento conmovedor.</w:t>
      </w:r>
    </w:p>
    <w:p w:rsidR="00A26A01" w:rsidRDefault="00A26A01" w:rsidP="00A26A01">
      <w:pPr>
        <w:pStyle w:val="Sinespaciado"/>
        <w:spacing w:afterLines="12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Si  el   alumno   se   encuentra  pasivo,  desinteresado,  aburrido, desordenado,  anulado, estancado,   sus   actividades   reflejarán   un   tedio, hastío,  fastidio, que inevitablemente, desencadenará en una producción estereotipada, convencional  y sin creatividad. (</w:t>
      </w:r>
      <w:proofErr w:type="spellStart"/>
      <w:r>
        <w:rPr>
          <w:rFonts w:ascii="Arial" w:eastAsia="Times New Roman" w:hAnsi="Arial" w:cs="Arial"/>
          <w:color w:val="000000" w:themeColor="text1"/>
          <w:sz w:val="24"/>
          <w:szCs w:val="24"/>
          <w:lang w:eastAsia="es-MX"/>
        </w:rPr>
        <w:t>Camilloni</w:t>
      </w:r>
      <w:proofErr w:type="spellEnd"/>
      <w:r>
        <w:rPr>
          <w:rFonts w:ascii="Arial" w:eastAsia="Times New Roman" w:hAnsi="Arial" w:cs="Arial"/>
          <w:color w:val="000000" w:themeColor="text1"/>
          <w:sz w:val="24"/>
          <w:szCs w:val="24"/>
          <w:lang w:eastAsia="es-MX"/>
        </w:rPr>
        <w:t>, Alicia 2002).</w:t>
      </w:r>
    </w:p>
    <w:p w:rsidR="00A26A01" w:rsidRDefault="00A26A01" w:rsidP="00A26A01">
      <w:pPr>
        <w:pStyle w:val="Sinespaciado"/>
        <w:spacing w:afterLines="12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Finalmente, revertir el estancamiento, la inercia, el desinterés y el retroceso en los procesos cognitivos implica convertir y transformar el desinterés en interés. Lo anteriormente señalado no es más que uno de los tantos desafíos que le presenta al docente el espacio de tutorías.</w:t>
      </w:r>
    </w:p>
    <w:p w:rsidR="00A26A01" w:rsidRDefault="00A26A01" w:rsidP="00A26A01">
      <w:pPr>
        <w:pStyle w:val="Sinespaciado"/>
        <w:spacing w:afterLines="120" w:line="360" w:lineRule="auto"/>
        <w:jc w:val="both"/>
        <w:rPr>
          <w:rFonts w:ascii="Arial" w:hAnsi="Arial" w:cs="Arial"/>
          <w:b/>
          <w:color w:val="000000" w:themeColor="text1"/>
          <w:sz w:val="24"/>
          <w:szCs w:val="24"/>
        </w:rPr>
      </w:pPr>
    </w:p>
    <w:p w:rsidR="00A26A01" w:rsidRDefault="00A26A01" w:rsidP="00A26A01">
      <w:pPr>
        <w:pStyle w:val="Sinespaciado"/>
        <w:spacing w:afterLines="120" w:line="360" w:lineRule="auto"/>
        <w:rPr>
          <w:rFonts w:ascii="Arial" w:eastAsia="Times New Roman" w:hAnsi="Arial" w:cs="Arial"/>
          <w:b/>
          <w:color w:val="000000" w:themeColor="text1"/>
          <w:sz w:val="24"/>
          <w:szCs w:val="24"/>
          <w:lang w:eastAsia="es-MX"/>
        </w:rPr>
      </w:pPr>
      <w:r>
        <w:rPr>
          <w:rFonts w:ascii="Arial" w:hAnsi="Arial" w:cs="Arial"/>
          <w:b/>
          <w:color w:val="000000" w:themeColor="text1"/>
          <w:sz w:val="24"/>
          <w:szCs w:val="24"/>
        </w:rPr>
        <w:t>Propuestas</w:t>
      </w:r>
    </w:p>
    <w:p w:rsidR="00A26A01" w:rsidRDefault="00A26A01" w:rsidP="00A26A01">
      <w:pPr>
        <w:pStyle w:val="Sinespaciado"/>
        <w:spacing w:afterLines="15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Finalmente, si revertimos el estancamiento, la inercia, el desinterés y el retroceso en los procesos cognitivos, implica convertir y transformar el desinterés en interés. Lo anteriormente señalado no es más que uno de los tantos desafíos que le presenta al docente el espacio de tutorías.</w:t>
      </w:r>
    </w:p>
    <w:p w:rsidR="00A26A01" w:rsidRDefault="00A26A01" w:rsidP="00A26A01">
      <w:pPr>
        <w:pStyle w:val="Sinespaciado"/>
        <w:spacing w:afterLines="150" w:line="36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lastRenderedPageBreak/>
        <w:t>En definitiva, si el estudiante se encuentra dispuesto, activo, voluntarioso, interesado frente a los contenidos de la materia, su producción mostrará un crecimiento y enriquecimiento conmovedor.</w:t>
      </w:r>
    </w:p>
    <w:p w:rsidR="00A26A01" w:rsidRDefault="00A26A01" w:rsidP="00A26A01">
      <w:pPr>
        <w:pStyle w:val="Sinespaciado"/>
        <w:spacing w:afterLines="15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          Si  el   alumno   se   encuentra  pasivo,  desinteresado,  aburrido, desordenado,  anulado, estancado,   sus   actividades   reflejarán   un   tedio, hastío,  fastidio, que inevitablemente, desencadenará en una producción estereotipada, convencional  y sin creatividad. (Roger, Carl 1991).</w:t>
      </w:r>
    </w:p>
    <w:p w:rsidR="00A26A01" w:rsidRDefault="00A26A01" w:rsidP="00A26A01">
      <w:pPr>
        <w:pStyle w:val="Sinespaciado"/>
        <w:spacing w:line="360" w:lineRule="auto"/>
        <w:rPr>
          <w:rFonts w:ascii="Arial" w:eastAsia="Times New Roman" w:hAnsi="Arial" w:cs="Arial"/>
          <w:b/>
          <w:color w:val="000000" w:themeColor="text1"/>
          <w:sz w:val="24"/>
          <w:szCs w:val="24"/>
          <w:lang w:eastAsia="es-MX"/>
        </w:rPr>
      </w:pPr>
    </w:p>
    <w:p w:rsidR="00A26A01" w:rsidRDefault="00A26A01" w:rsidP="00A26A01">
      <w:pPr>
        <w:pStyle w:val="Sinespaciado"/>
        <w:spacing w:line="36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Referencias bibliográficas</w:t>
      </w:r>
    </w:p>
    <w:p w:rsidR="00A26A01" w:rsidRDefault="00A26A01" w:rsidP="00A26A01">
      <w:pPr>
        <w:pStyle w:val="Sinespaciado"/>
        <w:spacing w:line="360" w:lineRule="auto"/>
        <w:rPr>
          <w:rFonts w:ascii="Arial" w:eastAsia="Times New Roman" w:hAnsi="Arial" w:cs="Arial"/>
          <w:color w:val="000000" w:themeColor="text1"/>
          <w:sz w:val="24"/>
          <w:szCs w:val="24"/>
          <w:lang w:eastAsia="es-MX"/>
        </w:rPr>
      </w:pPr>
    </w:p>
    <w:p w:rsidR="00A26A01" w:rsidRDefault="00A26A01" w:rsidP="00A26A01">
      <w:pPr>
        <w:pStyle w:val="Sinespaciado"/>
        <w:spacing w:line="360" w:lineRule="auto"/>
        <w:rPr>
          <w:rFonts w:ascii="Arial" w:eastAsia="Times New Roman" w:hAnsi="Arial" w:cs="Arial"/>
          <w:color w:val="000000" w:themeColor="text1"/>
          <w:sz w:val="24"/>
          <w:szCs w:val="24"/>
          <w:lang w:eastAsia="es-MX"/>
        </w:rPr>
      </w:pPr>
      <w:proofErr w:type="spellStart"/>
      <w:r>
        <w:rPr>
          <w:rFonts w:ascii="Arial" w:eastAsia="Times New Roman" w:hAnsi="Arial" w:cs="Arial"/>
          <w:color w:val="000000" w:themeColor="text1"/>
          <w:sz w:val="24"/>
          <w:szCs w:val="24"/>
          <w:lang w:eastAsia="es-MX"/>
        </w:rPr>
        <w:t>Bachelard</w:t>
      </w:r>
      <w:proofErr w:type="spellEnd"/>
      <w:r>
        <w:rPr>
          <w:rFonts w:ascii="Arial" w:eastAsia="Times New Roman" w:hAnsi="Arial" w:cs="Arial"/>
          <w:color w:val="000000" w:themeColor="text1"/>
          <w:sz w:val="24"/>
          <w:szCs w:val="24"/>
          <w:lang w:eastAsia="es-MX"/>
        </w:rPr>
        <w:t>, Gastón (1997) La formación del espíritu científico (21a .ed.) México: Siglo veintiuno.</w:t>
      </w:r>
      <w:r>
        <w:rPr>
          <w:rFonts w:ascii="Arial" w:eastAsia="Times New Roman" w:hAnsi="Arial" w:cs="Arial"/>
          <w:color w:val="000000" w:themeColor="text1"/>
          <w:sz w:val="24"/>
          <w:szCs w:val="24"/>
          <w:lang w:eastAsia="es-MX"/>
        </w:rPr>
        <w:br/>
      </w:r>
      <w:proofErr w:type="spellStart"/>
      <w:r>
        <w:rPr>
          <w:rFonts w:ascii="Arial" w:eastAsia="Times New Roman" w:hAnsi="Arial" w:cs="Arial"/>
          <w:color w:val="000000" w:themeColor="text1"/>
          <w:sz w:val="24"/>
          <w:szCs w:val="24"/>
          <w:lang w:eastAsia="es-MX"/>
        </w:rPr>
        <w:t>Barthes</w:t>
      </w:r>
      <w:proofErr w:type="spellEnd"/>
      <w:r>
        <w:rPr>
          <w:rFonts w:ascii="Arial" w:eastAsia="Times New Roman" w:hAnsi="Arial" w:cs="Arial"/>
          <w:color w:val="000000" w:themeColor="text1"/>
          <w:sz w:val="24"/>
          <w:szCs w:val="24"/>
          <w:lang w:eastAsia="es-MX"/>
        </w:rPr>
        <w:t xml:space="preserve">, </w:t>
      </w:r>
      <w:proofErr w:type="spellStart"/>
      <w:r>
        <w:rPr>
          <w:rFonts w:ascii="Arial" w:eastAsia="Times New Roman" w:hAnsi="Arial" w:cs="Arial"/>
          <w:color w:val="000000" w:themeColor="text1"/>
          <w:sz w:val="24"/>
          <w:szCs w:val="24"/>
          <w:lang w:eastAsia="es-MX"/>
        </w:rPr>
        <w:t>Roland</w:t>
      </w:r>
      <w:proofErr w:type="spellEnd"/>
      <w:r>
        <w:rPr>
          <w:rFonts w:ascii="Arial" w:eastAsia="Times New Roman" w:hAnsi="Arial" w:cs="Arial"/>
          <w:color w:val="000000" w:themeColor="text1"/>
          <w:sz w:val="24"/>
          <w:szCs w:val="24"/>
          <w:lang w:eastAsia="es-MX"/>
        </w:rPr>
        <w:t xml:space="preserve"> (2004) Fragmentos de un discurso amoroso. Buenos Aires: Siglo veintiuno.</w:t>
      </w:r>
      <w:r>
        <w:rPr>
          <w:rFonts w:ascii="Arial" w:eastAsia="Times New Roman" w:hAnsi="Arial" w:cs="Arial"/>
          <w:color w:val="000000" w:themeColor="text1"/>
          <w:sz w:val="24"/>
          <w:szCs w:val="24"/>
          <w:lang w:eastAsia="es-MX"/>
        </w:rPr>
        <w:br/>
      </w:r>
      <w:proofErr w:type="spellStart"/>
      <w:r>
        <w:rPr>
          <w:rFonts w:ascii="Arial" w:eastAsia="Times New Roman" w:hAnsi="Arial" w:cs="Arial"/>
          <w:color w:val="000000" w:themeColor="text1"/>
          <w:sz w:val="24"/>
          <w:szCs w:val="24"/>
          <w:lang w:eastAsia="es-MX"/>
        </w:rPr>
        <w:t>Camilloni</w:t>
      </w:r>
      <w:proofErr w:type="spellEnd"/>
      <w:r>
        <w:rPr>
          <w:rFonts w:ascii="Arial" w:eastAsia="Times New Roman" w:hAnsi="Arial" w:cs="Arial"/>
          <w:color w:val="000000" w:themeColor="text1"/>
          <w:sz w:val="24"/>
          <w:szCs w:val="24"/>
          <w:lang w:eastAsia="es-MX"/>
        </w:rPr>
        <w:t xml:space="preserve">, Alicia (2002). Los obstáculos epistemológicos en la enseñanza. Madrid: Editorial </w:t>
      </w:r>
      <w:proofErr w:type="spellStart"/>
      <w:r>
        <w:rPr>
          <w:rFonts w:ascii="Arial" w:eastAsia="Times New Roman" w:hAnsi="Arial" w:cs="Arial"/>
          <w:color w:val="000000" w:themeColor="text1"/>
          <w:sz w:val="24"/>
          <w:szCs w:val="24"/>
          <w:lang w:eastAsia="es-MX"/>
        </w:rPr>
        <w:t>Gedisa</w:t>
      </w:r>
      <w:proofErr w:type="spellEnd"/>
      <w:r>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br/>
        <w:t xml:space="preserve">De </w:t>
      </w:r>
      <w:proofErr w:type="spellStart"/>
      <w:r>
        <w:rPr>
          <w:rFonts w:ascii="Arial" w:eastAsia="Times New Roman" w:hAnsi="Arial" w:cs="Arial"/>
          <w:color w:val="000000" w:themeColor="text1"/>
          <w:sz w:val="24"/>
          <w:szCs w:val="24"/>
          <w:lang w:eastAsia="es-MX"/>
        </w:rPr>
        <w:t>Marinis</w:t>
      </w:r>
      <w:proofErr w:type="spellEnd"/>
      <w:r>
        <w:rPr>
          <w:rFonts w:ascii="Arial" w:eastAsia="Times New Roman" w:hAnsi="Arial" w:cs="Arial"/>
          <w:color w:val="000000" w:themeColor="text1"/>
          <w:sz w:val="24"/>
          <w:szCs w:val="24"/>
          <w:lang w:eastAsia="es-MX"/>
        </w:rPr>
        <w:t>, Marco (1997). Comprender el teatro. Buenos Aires: Galerna.</w:t>
      </w:r>
      <w:r>
        <w:rPr>
          <w:rFonts w:ascii="Arial" w:eastAsia="Times New Roman" w:hAnsi="Arial" w:cs="Arial"/>
          <w:color w:val="000000" w:themeColor="text1"/>
          <w:sz w:val="24"/>
          <w:szCs w:val="24"/>
          <w:lang w:eastAsia="es-MX"/>
        </w:rPr>
        <w:br/>
      </w:r>
      <w:proofErr w:type="spellStart"/>
      <w:r>
        <w:rPr>
          <w:rFonts w:ascii="Arial" w:eastAsia="Times New Roman" w:hAnsi="Arial" w:cs="Arial"/>
          <w:color w:val="000000" w:themeColor="text1"/>
          <w:sz w:val="24"/>
          <w:szCs w:val="24"/>
          <w:lang w:eastAsia="es-MX"/>
        </w:rPr>
        <w:t>Feldman</w:t>
      </w:r>
      <w:proofErr w:type="spellEnd"/>
      <w:r>
        <w:rPr>
          <w:rFonts w:ascii="Arial" w:eastAsia="Times New Roman" w:hAnsi="Arial" w:cs="Arial"/>
          <w:color w:val="000000" w:themeColor="text1"/>
          <w:sz w:val="24"/>
          <w:szCs w:val="24"/>
          <w:lang w:eastAsia="es-MX"/>
        </w:rPr>
        <w:t xml:space="preserve">, Daniel y </w:t>
      </w:r>
      <w:proofErr w:type="spellStart"/>
      <w:r>
        <w:rPr>
          <w:rFonts w:ascii="Arial" w:eastAsia="Times New Roman" w:hAnsi="Arial" w:cs="Arial"/>
          <w:color w:val="000000" w:themeColor="text1"/>
          <w:sz w:val="24"/>
          <w:szCs w:val="24"/>
          <w:lang w:eastAsia="es-MX"/>
        </w:rPr>
        <w:t>Palamidessi</w:t>
      </w:r>
      <w:proofErr w:type="spellEnd"/>
      <w:r>
        <w:rPr>
          <w:rFonts w:ascii="Arial" w:eastAsia="Times New Roman" w:hAnsi="Arial" w:cs="Arial"/>
          <w:color w:val="000000" w:themeColor="text1"/>
          <w:sz w:val="24"/>
          <w:szCs w:val="24"/>
          <w:lang w:eastAsia="es-MX"/>
        </w:rPr>
        <w:t xml:space="preserve">, Mariano (2001) Programación de la enseñanza en la universidad. Colección Universidad y Educación. Universidad Nacional de </w:t>
      </w:r>
      <w:proofErr w:type="spellStart"/>
      <w:r>
        <w:rPr>
          <w:rFonts w:ascii="Arial" w:eastAsia="Times New Roman" w:hAnsi="Arial" w:cs="Arial"/>
          <w:color w:val="000000" w:themeColor="text1"/>
          <w:sz w:val="24"/>
          <w:szCs w:val="24"/>
          <w:lang w:eastAsia="es-MX"/>
        </w:rPr>
        <w:t>Gener</w:t>
      </w:r>
      <w:proofErr w:type="spellEnd"/>
      <w:r>
        <w:rPr>
          <w:rFonts w:ascii="Arial" w:eastAsia="Times New Roman" w:hAnsi="Arial" w:cs="Arial"/>
          <w:color w:val="000000" w:themeColor="text1"/>
          <w:sz w:val="24"/>
          <w:szCs w:val="24"/>
          <w:lang w:eastAsia="es-MX"/>
        </w:rPr>
        <w:t xml:space="preserve">  Sarmiento: San Miguel.</w:t>
      </w:r>
      <w:r>
        <w:rPr>
          <w:rFonts w:ascii="Arial" w:eastAsia="Times New Roman" w:hAnsi="Arial" w:cs="Arial"/>
          <w:color w:val="000000" w:themeColor="text1"/>
          <w:sz w:val="24"/>
          <w:szCs w:val="24"/>
          <w:lang w:eastAsia="es-MX"/>
        </w:rPr>
        <w:br/>
        <w:t xml:space="preserve">Fenstermacher, Gary (1989) Tres aspectos de la filosofía de la investigación sobre la enseñanza. En </w:t>
      </w:r>
      <w:proofErr w:type="spellStart"/>
      <w:r>
        <w:rPr>
          <w:rFonts w:ascii="Arial" w:eastAsia="Times New Roman" w:hAnsi="Arial" w:cs="Arial"/>
          <w:color w:val="000000" w:themeColor="text1"/>
          <w:sz w:val="24"/>
          <w:szCs w:val="24"/>
          <w:lang w:eastAsia="es-MX"/>
        </w:rPr>
        <w:t>Wittrock</w:t>
      </w:r>
      <w:proofErr w:type="spellEnd"/>
      <w:r>
        <w:rPr>
          <w:rFonts w:ascii="Arial" w:eastAsia="Times New Roman" w:hAnsi="Arial" w:cs="Arial"/>
          <w:color w:val="000000" w:themeColor="text1"/>
          <w:sz w:val="24"/>
          <w:szCs w:val="24"/>
          <w:lang w:eastAsia="es-MX"/>
        </w:rPr>
        <w:t xml:space="preserve">, M. La investigación en la enseñanza I. Madrid: </w:t>
      </w:r>
      <w:proofErr w:type="spellStart"/>
      <w:r>
        <w:rPr>
          <w:rFonts w:ascii="Arial" w:eastAsia="Times New Roman" w:hAnsi="Arial" w:cs="Arial"/>
          <w:color w:val="000000" w:themeColor="text1"/>
          <w:sz w:val="24"/>
          <w:szCs w:val="24"/>
          <w:lang w:eastAsia="es-MX"/>
        </w:rPr>
        <w:t>Paidós</w:t>
      </w:r>
      <w:proofErr w:type="spellEnd"/>
      <w:r>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br/>
        <w:t xml:space="preserve">Roger, Carl (1991) Libertad y creatividad en la educación en la década de los ochenta. Barcelona: </w:t>
      </w:r>
      <w:proofErr w:type="spellStart"/>
      <w:r>
        <w:rPr>
          <w:rFonts w:ascii="Arial" w:eastAsia="Times New Roman" w:hAnsi="Arial" w:cs="Arial"/>
          <w:color w:val="000000" w:themeColor="text1"/>
          <w:sz w:val="24"/>
          <w:szCs w:val="24"/>
          <w:lang w:eastAsia="es-MX"/>
        </w:rPr>
        <w:t>paidos</w:t>
      </w:r>
      <w:proofErr w:type="spellEnd"/>
      <w:r>
        <w:rPr>
          <w:rFonts w:ascii="Arial" w:eastAsia="Times New Roman" w:hAnsi="Arial" w:cs="Arial"/>
          <w:color w:val="000000" w:themeColor="text1"/>
          <w:sz w:val="24"/>
          <w:szCs w:val="24"/>
          <w:lang w:eastAsia="es-MX"/>
        </w:rPr>
        <w:t>.</w:t>
      </w: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b/>
          <w:sz w:val="24"/>
          <w:szCs w:val="24"/>
        </w:rPr>
      </w:pPr>
    </w:p>
    <w:p w:rsidR="00A26A01" w:rsidRDefault="00A26A01" w:rsidP="00A26A01">
      <w:pPr>
        <w:spacing w:line="360" w:lineRule="auto"/>
        <w:rPr>
          <w:rFonts w:ascii="Arial" w:hAnsi="Arial" w:cs="Arial"/>
          <w:sz w:val="24"/>
          <w:szCs w:val="24"/>
          <w:lang w:val="es-ES"/>
        </w:rPr>
      </w:pPr>
    </w:p>
    <w:p w:rsidR="00C958F7" w:rsidRDefault="00C958F7"/>
    <w:sectPr w:rsidR="00C958F7" w:rsidSect="00C958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3473"/>
    <w:multiLevelType w:val="hybridMultilevel"/>
    <w:tmpl w:val="E51C08E8"/>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4A525DB0"/>
    <w:multiLevelType w:val="hybridMultilevel"/>
    <w:tmpl w:val="E7649D0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4F4723C6"/>
    <w:multiLevelType w:val="hybridMultilevel"/>
    <w:tmpl w:val="1C0AF368"/>
    <w:lvl w:ilvl="0" w:tplc="080A000D">
      <w:start w:val="1"/>
      <w:numFmt w:val="bullet"/>
      <w:lvlText w:val=""/>
      <w:lvlJc w:val="left"/>
      <w:pPr>
        <w:ind w:left="36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6A01"/>
    <w:rsid w:val="00A26A01"/>
    <w:rsid w:val="00AB544C"/>
    <w:rsid w:val="00C958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6A01"/>
    <w:pPr>
      <w:spacing w:after="0" w:line="240" w:lineRule="auto"/>
    </w:pPr>
  </w:style>
  <w:style w:type="paragraph" w:styleId="Prrafodelista">
    <w:name w:val="List Paragraph"/>
    <w:basedOn w:val="Normal"/>
    <w:uiPriority w:val="34"/>
    <w:qFormat/>
    <w:rsid w:val="00A26A01"/>
    <w:pPr>
      <w:ind w:left="720"/>
      <w:contextualSpacing/>
    </w:pPr>
  </w:style>
  <w:style w:type="character" w:customStyle="1" w:styleId="st1">
    <w:name w:val="st1"/>
    <w:basedOn w:val="Fuentedeprrafopredeter"/>
    <w:rsid w:val="00A26A01"/>
  </w:style>
</w:styles>
</file>

<file path=word/webSettings.xml><?xml version="1.0" encoding="utf-8"?>
<w:webSettings xmlns:r="http://schemas.openxmlformats.org/officeDocument/2006/relationships" xmlns:w="http://schemas.openxmlformats.org/wordprocessingml/2006/main">
  <w:divs>
    <w:div w:id="272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25EF-239A-45D4-9794-804D862D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1796</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altiman</dc:creator>
  <cp:lastModifiedBy>altiman</cp:lastModifiedBy>
  <cp:revision>2</cp:revision>
  <dcterms:created xsi:type="dcterms:W3CDTF">2014-09-03T23:29:00Z</dcterms:created>
  <dcterms:modified xsi:type="dcterms:W3CDTF">2014-09-03T23:52:00Z</dcterms:modified>
</cp:coreProperties>
</file>